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7C94" w14:textId="77777777" w:rsidR="004B0643" w:rsidRDefault="004B0643" w:rsidP="002B45B4">
      <w:pPr>
        <w:rPr>
          <w:rFonts w:ascii="Times New Roman" w:hAnsi="Times New Roman"/>
          <w:sz w:val="28"/>
          <w:szCs w:val="28"/>
          <w:lang w:val="en-GB"/>
        </w:rPr>
      </w:pPr>
      <w:bookmarkStart w:id="0" w:name="_GoBack"/>
      <w:bookmarkEnd w:id="0"/>
    </w:p>
    <w:p w14:paraId="136E412A" w14:textId="77777777" w:rsidR="004B0643" w:rsidRDefault="004B0643" w:rsidP="004B0643">
      <w:pPr>
        <w:rPr>
          <w:rFonts w:asciiTheme="minorHAnsi" w:eastAsiaTheme="minorEastAsia" w:cstheme="minorBidi"/>
          <w:color w:val="404040" w:themeColor="text1" w:themeTint="BF"/>
          <w:kern w:val="24"/>
          <w:sz w:val="40"/>
          <w:szCs w:val="40"/>
          <w:lang w:val="en-US"/>
        </w:rPr>
      </w:pPr>
      <w:r w:rsidRPr="004B0643">
        <w:rPr>
          <w:rFonts w:ascii="Times New Roman" w:hAnsi="Times New Roman"/>
          <w:noProof/>
          <w:sz w:val="28"/>
          <w:szCs w:val="28"/>
          <w:lang w:val="en-US"/>
        </w:rPr>
        <w:drawing>
          <wp:inline distT="0" distB="0" distL="0" distR="0" wp14:anchorId="214AE466" wp14:editId="5128E79C">
            <wp:extent cx="810260" cy="671195"/>
            <wp:effectExtent l="0" t="0" r="254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671195"/>
                    </a:xfrm>
                    <a:prstGeom prst="rect">
                      <a:avLst/>
                    </a:prstGeom>
                    <a:noFill/>
                    <a:ln>
                      <a:noFill/>
                    </a:ln>
                  </pic:spPr>
                </pic:pic>
              </a:graphicData>
            </a:graphic>
          </wp:inline>
        </w:drawing>
      </w:r>
      <w:r w:rsidRPr="004B0643">
        <w:rPr>
          <w:rFonts w:asciiTheme="minorHAnsi" w:eastAsiaTheme="minorEastAsia" w:cstheme="minorBidi"/>
          <w:color w:val="404040" w:themeColor="text1" w:themeTint="BF"/>
          <w:kern w:val="24"/>
          <w:sz w:val="40"/>
          <w:szCs w:val="40"/>
          <w:lang w:val="en-US"/>
        </w:rPr>
        <w:t xml:space="preserve"> </w:t>
      </w:r>
    </w:p>
    <w:p w14:paraId="07C6A46E" w14:textId="77777777" w:rsidR="004B0643" w:rsidRPr="004B0643" w:rsidRDefault="004B0643" w:rsidP="004B0643">
      <w:pPr>
        <w:rPr>
          <w:rFonts w:ascii="Times New Roman" w:hAnsi="Times New Roman"/>
          <w:sz w:val="28"/>
          <w:szCs w:val="28"/>
        </w:rPr>
      </w:pPr>
      <w:r w:rsidRPr="004B0643">
        <w:rPr>
          <w:rFonts w:ascii="Times New Roman" w:hAnsi="Times New Roman"/>
          <w:sz w:val="28"/>
          <w:szCs w:val="28"/>
          <w:lang w:val="en-US"/>
        </w:rPr>
        <w:t xml:space="preserve">ESRC Seminar Series: More of the same is not enough: New directions in ageing and physical activity </w:t>
      </w:r>
    </w:p>
    <w:p w14:paraId="6A9EBDF7" w14:textId="77777777" w:rsidR="004B0643" w:rsidRDefault="004B0643" w:rsidP="002B45B4">
      <w:pPr>
        <w:rPr>
          <w:rFonts w:ascii="Times New Roman" w:hAnsi="Times New Roman"/>
          <w:sz w:val="28"/>
          <w:szCs w:val="28"/>
          <w:lang w:val="en-GB"/>
        </w:rPr>
      </w:pPr>
    </w:p>
    <w:p w14:paraId="66EA9ACC" w14:textId="77777777" w:rsidR="001B6C1F" w:rsidRPr="004B0643" w:rsidRDefault="001B6C1F" w:rsidP="002B45B4">
      <w:pPr>
        <w:rPr>
          <w:rFonts w:ascii="Times New Roman" w:hAnsi="Times New Roman"/>
          <w:b/>
          <w:sz w:val="36"/>
          <w:szCs w:val="36"/>
          <w:lang w:val="en-GB"/>
        </w:rPr>
      </w:pPr>
      <w:r w:rsidRPr="004B0643">
        <w:rPr>
          <w:rFonts w:ascii="Times New Roman" w:hAnsi="Times New Roman"/>
          <w:b/>
          <w:sz w:val="36"/>
          <w:szCs w:val="36"/>
          <w:lang w:val="en-GB"/>
        </w:rPr>
        <w:t>”Old bats flying against the wind!”</w:t>
      </w:r>
      <w:r w:rsidR="004B0643" w:rsidRPr="004B0643">
        <w:rPr>
          <w:rFonts w:asciiTheme="minorHAnsi" w:eastAsiaTheme="minorEastAsia" w:hAnsiTheme="minorHAnsi" w:cstheme="minorBidi"/>
          <w:b/>
          <w:noProof/>
          <w:sz w:val="36"/>
          <w:szCs w:val="36"/>
          <w:lang w:val="en-US"/>
        </w:rPr>
        <w:t xml:space="preserve"> </w:t>
      </w:r>
    </w:p>
    <w:p w14:paraId="51417DCB" w14:textId="77777777" w:rsidR="004B0643" w:rsidRDefault="004B0643" w:rsidP="002B45B4">
      <w:pPr>
        <w:rPr>
          <w:rFonts w:ascii="Times New Roman" w:hAnsi="Times New Roman"/>
          <w:sz w:val="28"/>
          <w:szCs w:val="28"/>
          <w:lang w:val="en-GB"/>
        </w:rPr>
      </w:pPr>
      <w:r>
        <w:rPr>
          <w:rFonts w:ascii="Times New Roman" w:hAnsi="Times New Roman"/>
          <w:sz w:val="28"/>
          <w:szCs w:val="28"/>
          <w:lang w:val="en-GB"/>
        </w:rPr>
        <w:t xml:space="preserve">Dr </w:t>
      </w:r>
      <w:proofErr w:type="spellStart"/>
      <w:r>
        <w:rPr>
          <w:rFonts w:ascii="Times New Roman" w:hAnsi="Times New Roman"/>
          <w:sz w:val="28"/>
          <w:szCs w:val="28"/>
          <w:lang w:val="en-GB"/>
        </w:rPr>
        <w:t>Josefin</w:t>
      </w:r>
      <w:proofErr w:type="spellEnd"/>
      <w:r>
        <w:rPr>
          <w:rFonts w:ascii="Times New Roman" w:hAnsi="Times New Roman"/>
          <w:sz w:val="28"/>
          <w:szCs w:val="28"/>
          <w:lang w:val="en-GB"/>
        </w:rPr>
        <w:t xml:space="preserve"> </w:t>
      </w:r>
      <w:proofErr w:type="spellStart"/>
      <w:r>
        <w:rPr>
          <w:rFonts w:ascii="Times New Roman" w:hAnsi="Times New Roman"/>
          <w:sz w:val="28"/>
          <w:szCs w:val="28"/>
          <w:lang w:val="en-GB"/>
        </w:rPr>
        <w:t>Eman</w:t>
      </w:r>
      <w:proofErr w:type="spellEnd"/>
    </w:p>
    <w:p w14:paraId="5883ADFC" w14:textId="77777777" w:rsidR="004B0643" w:rsidRPr="001B6C1F" w:rsidRDefault="004B0643" w:rsidP="002B45B4">
      <w:pPr>
        <w:rPr>
          <w:rFonts w:ascii="Times New Roman" w:hAnsi="Times New Roman"/>
          <w:sz w:val="28"/>
          <w:szCs w:val="28"/>
          <w:lang w:val="en-GB"/>
        </w:rPr>
      </w:pPr>
      <w:r>
        <w:rPr>
          <w:rFonts w:ascii="Times New Roman" w:hAnsi="Times New Roman"/>
          <w:sz w:val="28"/>
          <w:szCs w:val="28"/>
          <w:lang w:val="en-GB"/>
        </w:rPr>
        <w:t>Monday 13</w:t>
      </w:r>
      <w:r w:rsidRPr="004B0643">
        <w:rPr>
          <w:rFonts w:ascii="Times New Roman" w:hAnsi="Times New Roman"/>
          <w:sz w:val="28"/>
          <w:szCs w:val="28"/>
          <w:vertAlign w:val="superscript"/>
          <w:lang w:val="en-GB"/>
        </w:rPr>
        <w:t>th</w:t>
      </w:r>
      <w:r>
        <w:rPr>
          <w:rFonts w:ascii="Times New Roman" w:hAnsi="Times New Roman"/>
          <w:sz w:val="28"/>
          <w:szCs w:val="28"/>
          <w:lang w:val="en-GB"/>
        </w:rPr>
        <w:t xml:space="preserve"> April presentation</w:t>
      </w:r>
    </w:p>
    <w:p w14:paraId="4EB68333"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”I am an old bat swimming against the stream”. These are the words of a 70 year old female athlete. But in real life bats seldom swi</w:t>
      </w:r>
      <w:r w:rsidR="001B6C1F" w:rsidRPr="001B6C1F">
        <w:rPr>
          <w:rFonts w:ascii="Times New Roman" w:hAnsi="Times New Roman"/>
          <w:sz w:val="24"/>
          <w:szCs w:val="24"/>
          <w:lang w:val="en-GB"/>
        </w:rPr>
        <w:t>m, so I have named this talk ”O</w:t>
      </w:r>
      <w:r w:rsidRPr="001B6C1F">
        <w:rPr>
          <w:rFonts w:ascii="Times New Roman" w:hAnsi="Times New Roman"/>
          <w:sz w:val="24"/>
          <w:szCs w:val="24"/>
          <w:lang w:val="en-GB"/>
        </w:rPr>
        <w:t xml:space="preserve">ld bats flying against the wind” which very much summarizes the core of my research on sports and women in later life. </w:t>
      </w:r>
    </w:p>
    <w:p w14:paraId="4AD40F86"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Hello everyone.</w:t>
      </w:r>
      <w:r w:rsidRPr="001B6C1F">
        <w:rPr>
          <w:rFonts w:ascii="Times New Roman" w:hAnsi="Times New Roman"/>
          <w:b/>
          <w:sz w:val="24"/>
          <w:szCs w:val="24"/>
          <w:lang w:val="en-GB"/>
        </w:rPr>
        <w:t xml:space="preserve"> </w:t>
      </w:r>
      <w:r w:rsidRPr="001B6C1F">
        <w:rPr>
          <w:rFonts w:ascii="Times New Roman" w:hAnsi="Times New Roman"/>
          <w:sz w:val="24"/>
          <w:szCs w:val="24"/>
          <w:lang w:val="en-GB"/>
        </w:rPr>
        <w:t xml:space="preserve">My name is Josefin Eman and </w:t>
      </w:r>
      <w:r w:rsidR="001B6C1F" w:rsidRPr="001B6C1F">
        <w:rPr>
          <w:rFonts w:ascii="Times New Roman" w:hAnsi="Times New Roman"/>
          <w:sz w:val="24"/>
          <w:szCs w:val="24"/>
          <w:lang w:val="en-GB"/>
        </w:rPr>
        <w:t xml:space="preserve">I </w:t>
      </w:r>
      <w:r w:rsidRPr="001B6C1F">
        <w:rPr>
          <w:rFonts w:ascii="Times New Roman" w:hAnsi="Times New Roman"/>
          <w:sz w:val="24"/>
          <w:szCs w:val="24"/>
          <w:lang w:val="en-GB"/>
        </w:rPr>
        <w:t xml:space="preserve">have studied both men and women involved with Master sports. The women and the stories they narrated were different from the men´s. In pursuing sports in old age - both men and women were faced with social, cultural and physical constraints – for instance, people in their </w:t>
      </w:r>
      <w:r w:rsidR="001B6C1F" w:rsidRPr="001B6C1F">
        <w:rPr>
          <w:rFonts w:ascii="Times New Roman" w:hAnsi="Times New Roman"/>
          <w:sz w:val="24"/>
          <w:szCs w:val="24"/>
          <w:lang w:val="en-GB"/>
        </w:rPr>
        <w:t>surroundings</w:t>
      </w:r>
      <w:r w:rsidRPr="001B6C1F">
        <w:rPr>
          <w:rFonts w:ascii="Times New Roman" w:hAnsi="Times New Roman"/>
          <w:sz w:val="24"/>
          <w:szCs w:val="24"/>
          <w:lang w:val="en-GB"/>
        </w:rPr>
        <w:t xml:space="preserve">, </w:t>
      </w:r>
      <w:r w:rsidR="00EB06E6" w:rsidRPr="001B6C1F">
        <w:rPr>
          <w:rFonts w:ascii="Times New Roman" w:hAnsi="Times New Roman"/>
          <w:sz w:val="24"/>
          <w:szCs w:val="24"/>
          <w:lang w:val="en-GB"/>
        </w:rPr>
        <w:t xml:space="preserve">be </w:t>
      </w:r>
      <w:r w:rsidRPr="001B6C1F">
        <w:rPr>
          <w:rFonts w:ascii="Times New Roman" w:hAnsi="Times New Roman"/>
          <w:sz w:val="24"/>
          <w:szCs w:val="24"/>
          <w:lang w:val="en-GB"/>
        </w:rPr>
        <w:t>they doctors, relatives or friends</w:t>
      </w:r>
      <w:r w:rsidR="00EB06E6">
        <w:rPr>
          <w:rFonts w:ascii="Times New Roman" w:hAnsi="Times New Roman"/>
          <w:sz w:val="24"/>
          <w:szCs w:val="24"/>
          <w:lang w:val="en-GB"/>
        </w:rPr>
        <w:t>,</w:t>
      </w:r>
      <w:r w:rsidRPr="001B6C1F">
        <w:rPr>
          <w:rFonts w:ascii="Times New Roman" w:hAnsi="Times New Roman"/>
          <w:sz w:val="24"/>
          <w:szCs w:val="24"/>
          <w:lang w:val="en-GB"/>
        </w:rPr>
        <w:t xml:space="preserve"> had a </w:t>
      </w:r>
      <w:r w:rsidR="001B6C1F" w:rsidRPr="001B6C1F">
        <w:rPr>
          <w:rFonts w:ascii="Times New Roman" w:hAnsi="Times New Roman"/>
          <w:sz w:val="24"/>
          <w:szCs w:val="24"/>
          <w:lang w:val="en-GB"/>
        </w:rPr>
        <w:t>tendency</w:t>
      </w:r>
      <w:r w:rsidRPr="001B6C1F">
        <w:rPr>
          <w:rFonts w:ascii="Times New Roman" w:hAnsi="Times New Roman"/>
          <w:sz w:val="24"/>
          <w:szCs w:val="24"/>
          <w:lang w:val="en-GB"/>
        </w:rPr>
        <w:t xml:space="preserve"> to discourage the athletes from further athletic competitive involvement saying it was age-</w:t>
      </w:r>
      <w:r w:rsidR="001B6C1F" w:rsidRPr="001B6C1F">
        <w:rPr>
          <w:rFonts w:ascii="Times New Roman" w:hAnsi="Times New Roman"/>
          <w:sz w:val="24"/>
          <w:szCs w:val="24"/>
          <w:lang w:val="en-GB"/>
        </w:rPr>
        <w:t>inappropriate</w:t>
      </w:r>
      <w:r w:rsidRPr="001B6C1F">
        <w:rPr>
          <w:rFonts w:ascii="Times New Roman" w:hAnsi="Times New Roman"/>
          <w:sz w:val="24"/>
          <w:szCs w:val="24"/>
          <w:lang w:val="en-GB"/>
        </w:rPr>
        <w:t xml:space="preserve">. </w:t>
      </w:r>
    </w:p>
    <w:p w14:paraId="446452E8"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This made many of the men think about withdrawing f</w:t>
      </w:r>
      <w:r w:rsidR="00EB06E6">
        <w:rPr>
          <w:rFonts w:ascii="Times New Roman" w:hAnsi="Times New Roman"/>
          <w:sz w:val="24"/>
          <w:szCs w:val="24"/>
          <w:lang w:val="en-GB"/>
        </w:rPr>
        <w:t>rom sports. However the women - a</w:t>
      </w:r>
      <w:r w:rsidRPr="001B6C1F">
        <w:rPr>
          <w:rFonts w:ascii="Times New Roman" w:hAnsi="Times New Roman"/>
          <w:sz w:val="24"/>
          <w:szCs w:val="24"/>
          <w:lang w:val="en-GB"/>
        </w:rPr>
        <w:t xml:space="preserve">nd I rather talk about them as unified collective, because that is how many of them portrayed themselves – as members of the toughest and most </w:t>
      </w:r>
      <w:r w:rsidR="001B6C1F" w:rsidRPr="001B6C1F">
        <w:rPr>
          <w:rFonts w:ascii="Times New Roman" w:hAnsi="Times New Roman"/>
          <w:sz w:val="24"/>
          <w:szCs w:val="24"/>
          <w:lang w:val="en-GB"/>
        </w:rPr>
        <w:t>unyielding</w:t>
      </w:r>
      <w:r w:rsidRPr="001B6C1F">
        <w:rPr>
          <w:rFonts w:ascii="Times New Roman" w:hAnsi="Times New Roman"/>
          <w:sz w:val="24"/>
          <w:szCs w:val="24"/>
          <w:lang w:val="en-GB"/>
        </w:rPr>
        <w:t xml:space="preserve"> group of athletes: old women athletes. They reacted dif</w:t>
      </w:r>
      <w:r w:rsidR="005E39F9" w:rsidRPr="001B6C1F">
        <w:rPr>
          <w:rFonts w:ascii="Times New Roman" w:hAnsi="Times New Roman"/>
          <w:sz w:val="24"/>
          <w:szCs w:val="24"/>
          <w:lang w:val="en-GB"/>
        </w:rPr>
        <w:t xml:space="preserve">ferently and to explain it properly, I turn to the world of </w:t>
      </w:r>
      <w:r w:rsidR="001B6C1F">
        <w:rPr>
          <w:rFonts w:ascii="Times New Roman" w:hAnsi="Times New Roman"/>
          <w:sz w:val="24"/>
          <w:szCs w:val="24"/>
          <w:lang w:val="en-GB"/>
        </w:rPr>
        <w:t>Harry Potter</w:t>
      </w:r>
      <w:r w:rsidR="005E39F9" w:rsidRPr="001B6C1F">
        <w:rPr>
          <w:rFonts w:ascii="Times New Roman" w:hAnsi="Times New Roman"/>
          <w:sz w:val="24"/>
          <w:szCs w:val="24"/>
          <w:lang w:val="en-GB"/>
        </w:rPr>
        <w:t>.</w:t>
      </w:r>
    </w:p>
    <w:p w14:paraId="57CD7635" w14:textId="77777777" w:rsidR="002B45B4" w:rsidRPr="001B6C1F" w:rsidRDefault="005E39F9" w:rsidP="002B45B4">
      <w:pPr>
        <w:rPr>
          <w:rFonts w:ascii="Times New Roman" w:hAnsi="Times New Roman"/>
          <w:sz w:val="24"/>
          <w:szCs w:val="24"/>
          <w:lang w:val="en-GB"/>
        </w:rPr>
      </w:pPr>
      <w:r w:rsidRPr="001B6C1F">
        <w:rPr>
          <w:rFonts w:ascii="Times New Roman" w:hAnsi="Times New Roman"/>
          <w:sz w:val="24"/>
          <w:szCs w:val="24"/>
          <w:lang w:val="en-GB"/>
        </w:rPr>
        <w:t xml:space="preserve">You see, in </w:t>
      </w:r>
      <w:r w:rsidR="002B45B4" w:rsidRPr="001B6C1F">
        <w:rPr>
          <w:rFonts w:ascii="Times New Roman" w:hAnsi="Times New Roman"/>
          <w:sz w:val="24"/>
          <w:szCs w:val="24"/>
          <w:lang w:val="en-GB"/>
        </w:rPr>
        <w:t xml:space="preserve">one of the Potter books we are introduced to a magical sword, the Gryffindor Sword as it </w:t>
      </w:r>
      <w:r w:rsidR="001B6C1F" w:rsidRPr="001B6C1F">
        <w:rPr>
          <w:rFonts w:ascii="Times New Roman" w:hAnsi="Times New Roman"/>
          <w:sz w:val="24"/>
          <w:szCs w:val="24"/>
          <w:lang w:val="en-GB"/>
        </w:rPr>
        <w:t>happens</w:t>
      </w:r>
      <w:r w:rsidR="002B45B4" w:rsidRPr="001B6C1F">
        <w:rPr>
          <w:rFonts w:ascii="Times New Roman" w:hAnsi="Times New Roman"/>
          <w:sz w:val="24"/>
          <w:szCs w:val="24"/>
          <w:lang w:val="en-GB"/>
        </w:rPr>
        <w:t xml:space="preserve">, is </w:t>
      </w:r>
      <w:r w:rsidR="001B6C1F" w:rsidRPr="001B6C1F">
        <w:rPr>
          <w:rFonts w:ascii="Times New Roman" w:hAnsi="Times New Roman"/>
          <w:sz w:val="24"/>
          <w:szCs w:val="24"/>
          <w:lang w:val="en-GB"/>
        </w:rPr>
        <w:t>basically</w:t>
      </w:r>
      <w:r w:rsidR="002B45B4" w:rsidRPr="001B6C1F">
        <w:rPr>
          <w:rFonts w:ascii="Times New Roman" w:hAnsi="Times New Roman"/>
          <w:sz w:val="24"/>
          <w:szCs w:val="24"/>
          <w:lang w:val="en-GB"/>
        </w:rPr>
        <w:t xml:space="preserve"> </w:t>
      </w:r>
      <w:r w:rsidR="001B6C1F" w:rsidRPr="001B6C1F">
        <w:rPr>
          <w:rFonts w:ascii="Times New Roman" w:hAnsi="Times New Roman"/>
          <w:sz w:val="24"/>
          <w:szCs w:val="24"/>
          <w:lang w:val="en-GB"/>
        </w:rPr>
        <w:t>indestructible</w:t>
      </w:r>
      <w:r w:rsidR="001B6C1F">
        <w:rPr>
          <w:rFonts w:ascii="Times New Roman" w:hAnsi="Times New Roman"/>
          <w:sz w:val="24"/>
          <w:szCs w:val="24"/>
          <w:lang w:val="en-GB"/>
        </w:rPr>
        <w:t xml:space="preserve">: </w:t>
      </w:r>
      <w:r w:rsidR="002B45B4" w:rsidRPr="001B6C1F">
        <w:rPr>
          <w:rFonts w:ascii="Times New Roman" w:hAnsi="Times New Roman"/>
          <w:sz w:val="24"/>
          <w:szCs w:val="24"/>
          <w:lang w:val="en-GB"/>
        </w:rPr>
        <w:t xml:space="preserve">it cannot be destroyed by </w:t>
      </w:r>
      <w:r w:rsidR="001B6C1F" w:rsidRPr="001B6C1F">
        <w:rPr>
          <w:rFonts w:ascii="Times New Roman" w:hAnsi="Times New Roman"/>
          <w:sz w:val="24"/>
          <w:szCs w:val="24"/>
          <w:lang w:val="en-GB"/>
        </w:rPr>
        <w:t>poisonous</w:t>
      </w:r>
      <w:r w:rsidR="002B45B4" w:rsidRPr="001B6C1F">
        <w:rPr>
          <w:rFonts w:ascii="Times New Roman" w:hAnsi="Times New Roman"/>
          <w:sz w:val="24"/>
          <w:szCs w:val="24"/>
          <w:lang w:val="en-GB"/>
        </w:rPr>
        <w:t xml:space="preserve"> substances or physical </w:t>
      </w:r>
      <w:r w:rsidR="001B6C1F" w:rsidRPr="001B6C1F">
        <w:rPr>
          <w:rFonts w:ascii="Times New Roman" w:hAnsi="Times New Roman"/>
          <w:sz w:val="24"/>
          <w:szCs w:val="24"/>
          <w:lang w:val="en-GB"/>
        </w:rPr>
        <w:t>violence</w:t>
      </w:r>
      <w:r w:rsidR="002B45B4" w:rsidRPr="001B6C1F">
        <w:rPr>
          <w:rFonts w:ascii="Times New Roman" w:hAnsi="Times New Roman"/>
          <w:sz w:val="24"/>
          <w:szCs w:val="24"/>
          <w:lang w:val="en-GB"/>
        </w:rPr>
        <w:t xml:space="preserve"> – you </w:t>
      </w:r>
      <w:r w:rsidR="001B6C1F" w:rsidRPr="001B6C1F">
        <w:rPr>
          <w:rFonts w:ascii="Times New Roman" w:hAnsi="Times New Roman"/>
          <w:sz w:val="24"/>
          <w:szCs w:val="24"/>
          <w:lang w:val="en-GB"/>
        </w:rPr>
        <w:t>can’t</w:t>
      </w:r>
      <w:r w:rsidR="002B45B4" w:rsidRPr="001B6C1F">
        <w:rPr>
          <w:rFonts w:ascii="Times New Roman" w:hAnsi="Times New Roman"/>
          <w:sz w:val="24"/>
          <w:szCs w:val="24"/>
          <w:lang w:val="en-GB"/>
        </w:rPr>
        <w:t xml:space="preserve"> break it – it is not unaffected, but it only takes in what makes it stronger. In the midst of my research some of these women appeared to me as</w:t>
      </w:r>
      <w:r w:rsidR="001B6C1F">
        <w:rPr>
          <w:rFonts w:ascii="Times New Roman" w:hAnsi="Times New Roman"/>
          <w:sz w:val="24"/>
          <w:szCs w:val="24"/>
          <w:lang w:val="en-GB"/>
        </w:rPr>
        <w:t xml:space="preserve"> human Gryffindor Swords. I will</w:t>
      </w:r>
      <w:r w:rsidR="002B45B4" w:rsidRPr="001B6C1F">
        <w:rPr>
          <w:rFonts w:ascii="Times New Roman" w:hAnsi="Times New Roman"/>
          <w:sz w:val="24"/>
          <w:szCs w:val="24"/>
          <w:lang w:val="en-GB"/>
        </w:rPr>
        <w:t xml:space="preserve"> pr</w:t>
      </w:r>
      <w:r w:rsidR="001B6C1F">
        <w:rPr>
          <w:rFonts w:ascii="Times New Roman" w:hAnsi="Times New Roman"/>
          <w:sz w:val="24"/>
          <w:szCs w:val="24"/>
          <w:lang w:val="en-GB"/>
        </w:rPr>
        <w:t xml:space="preserve">esent an example. One of </w:t>
      </w:r>
      <w:r w:rsidR="00EB06E6">
        <w:rPr>
          <w:rFonts w:ascii="Times New Roman" w:hAnsi="Times New Roman"/>
          <w:sz w:val="24"/>
          <w:szCs w:val="24"/>
          <w:lang w:val="en-GB"/>
        </w:rPr>
        <w:t xml:space="preserve">the </w:t>
      </w:r>
      <w:r w:rsidR="001B6C1F">
        <w:rPr>
          <w:rFonts w:ascii="Times New Roman" w:hAnsi="Times New Roman"/>
          <w:sz w:val="24"/>
          <w:szCs w:val="24"/>
          <w:lang w:val="en-GB"/>
        </w:rPr>
        <w:t>women,</w:t>
      </w:r>
      <w:r w:rsidR="002B45B4" w:rsidRPr="001B6C1F">
        <w:rPr>
          <w:rFonts w:ascii="Times New Roman" w:hAnsi="Times New Roman"/>
          <w:sz w:val="24"/>
          <w:szCs w:val="24"/>
          <w:lang w:val="en-GB"/>
        </w:rPr>
        <w:t xml:space="preserve"> a</w:t>
      </w:r>
      <w:r w:rsidR="001B6C1F">
        <w:rPr>
          <w:rFonts w:ascii="Times New Roman" w:hAnsi="Times New Roman"/>
          <w:sz w:val="24"/>
          <w:szCs w:val="24"/>
          <w:lang w:val="en-GB"/>
        </w:rPr>
        <w:t xml:space="preserve"> talented cross-country skier, </w:t>
      </w:r>
      <w:r w:rsidR="002B45B4" w:rsidRPr="001B6C1F">
        <w:rPr>
          <w:rFonts w:ascii="Times New Roman" w:hAnsi="Times New Roman"/>
          <w:sz w:val="24"/>
          <w:szCs w:val="24"/>
          <w:lang w:val="en-GB"/>
        </w:rPr>
        <w:t xml:space="preserve">was at a private party and was approached by another woman who stated: </w:t>
      </w:r>
    </w:p>
    <w:p w14:paraId="003CA6A0"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”You can be sure of one thing: my husband will never ask you to dance with him”</w:t>
      </w:r>
    </w:p>
    <w:p w14:paraId="31D0F3A9"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”Oh really, but why?” she replied. </w:t>
      </w:r>
    </w:p>
    <w:p w14:paraId="38206254"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”Because you passed him in the tracks of course!”</w:t>
      </w:r>
    </w:p>
    <w:p w14:paraId="4D6900C3"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For some people, this sort of social exclusion might be off-putting, but the female </w:t>
      </w:r>
      <w:r w:rsidR="001B6C1F" w:rsidRPr="001B6C1F">
        <w:rPr>
          <w:rFonts w:ascii="Times New Roman" w:hAnsi="Times New Roman"/>
          <w:sz w:val="24"/>
          <w:szCs w:val="24"/>
          <w:lang w:val="en-GB"/>
        </w:rPr>
        <w:t>skier</w:t>
      </w:r>
      <w:r w:rsidRPr="001B6C1F">
        <w:rPr>
          <w:rFonts w:ascii="Times New Roman" w:hAnsi="Times New Roman"/>
          <w:sz w:val="24"/>
          <w:szCs w:val="24"/>
          <w:lang w:val="en-GB"/>
        </w:rPr>
        <w:t xml:space="preserve"> did not seem to be offended or hurt – she was affected by it – but used it as fuel</w:t>
      </w:r>
      <w:r w:rsidR="005E39F9" w:rsidRPr="001B6C1F">
        <w:rPr>
          <w:rFonts w:ascii="Times New Roman" w:hAnsi="Times New Roman"/>
          <w:sz w:val="24"/>
          <w:szCs w:val="24"/>
          <w:lang w:val="en-GB"/>
        </w:rPr>
        <w:t>, she took in it in and it</w:t>
      </w:r>
      <w:r w:rsidRPr="001B6C1F">
        <w:rPr>
          <w:rFonts w:ascii="Times New Roman" w:hAnsi="Times New Roman"/>
          <w:sz w:val="24"/>
          <w:szCs w:val="24"/>
          <w:lang w:val="en-GB"/>
        </w:rPr>
        <w:t xml:space="preserve"> made a stronger athlete out of her. She explained to me:</w:t>
      </w:r>
    </w:p>
    <w:p w14:paraId="504F2749"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lastRenderedPageBreak/>
        <w:t>”Clearly men are sensitive about it. But it psyches me up. It really psyches me up and I start thinking: If I have got the talent, I have to use it as well, righ</w:t>
      </w:r>
      <w:r w:rsidR="00EB06E6">
        <w:rPr>
          <w:rFonts w:ascii="Times New Roman" w:hAnsi="Times New Roman"/>
          <w:sz w:val="24"/>
          <w:szCs w:val="24"/>
          <w:lang w:val="en-GB"/>
        </w:rPr>
        <w:t>t?”</w:t>
      </w:r>
    </w:p>
    <w:p w14:paraId="07A2EB52" w14:textId="77777777" w:rsidR="005E39F9" w:rsidRPr="001B6C1F" w:rsidRDefault="005E39F9" w:rsidP="002B45B4">
      <w:pPr>
        <w:rPr>
          <w:rFonts w:ascii="Times New Roman" w:hAnsi="Times New Roman"/>
          <w:sz w:val="24"/>
          <w:szCs w:val="24"/>
          <w:lang w:val="en-GB"/>
        </w:rPr>
      </w:pPr>
      <w:r w:rsidRPr="001B6C1F">
        <w:rPr>
          <w:rFonts w:ascii="Times New Roman" w:hAnsi="Times New Roman"/>
          <w:sz w:val="24"/>
          <w:szCs w:val="24"/>
          <w:lang w:val="en-GB"/>
        </w:rPr>
        <w:t>In my research I interviewed 12 women, aged 66-84 years who practised a number of sports such as skiing, swimming, throwing sports and running.</w:t>
      </w:r>
    </w:p>
    <w:p w14:paraId="102A6D6D"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A</w:t>
      </w:r>
      <w:r w:rsidR="005E39F9" w:rsidRPr="001B6C1F">
        <w:rPr>
          <w:rFonts w:ascii="Times New Roman" w:hAnsi="Times New Roman"/>
          <w:sz w:val="24"/>
          <w:szCs w:val="24"/>
          <w:lang w:val="en-GB"/>
        </w:rPr>
        <w:t>nd al</w:t>
      </w:r>
      <w:r w:rsidRPr="001B6C1F">
        <w:rPr>
          <w:rFonts w:ascii="Times New Roman" w:hAnsi="Times New Roman"/>
          <w:sz w:val="24"/>
          <w:szCs w:val="24"/>
          <w:lang w:val="en-GB"/>
        </w:rPr>
        <w:t xml:space="preserve">most regardless </w:t>
      </w:r>
      <w:r w:rsidR="00EB06E6">
        <w:rPr>
          <w:rFonts w:ascii="Times New Roman" w:hAnsi="Times New Roman"/>
          <w:sz w:val="24"/>
          <w:szCs w:val="24"/>
          <w:lang w:val="en-GB"/>
        </w:rPr>
        <w:t xml:space="preserve">of </w:t>
      </w:r>
      <w:r w:rsidRPr="001B6C1F">
        <w:rPr>
          <w:rFonts w:ascii="Times New Roman" w:hAnsi="Times New Roman"/>
          <w:sz w:val="24"/>
          <w:szCs w:val="24"/>
          <w:lang w:val="en-GB"/>
        </w:rPr>
        <w:t xml:space="preserve">what barrier the women faced in old age within the field of sports – they pushed through it, got around it or broke it down – and that in </w:t>
      </w:r>
      <w:proofErr w:type="gramStart"/>
      <w:r w:rsidRPr="001B6C1F">
        <w:rPr>
          <w:rFonts w:ascii="Times New Roman" w:hAnsi="Times New Roman"/>
          <w:sz w:val="24"/>
          <w:szCs w:val="24"/>
          <w:lang w:val="en-GB"/>
        </w:rPr>
        <w:t>itself</w:t>
      </w:r>
      <w:proofErr w:type="gramEnd"/>
      <w:r w:rsidRPr="001B6C1F">
        <w:rPr>
          <w:rFonts w:ascii="Times New Roman" w:hAnsi="Times New Roman"/>
          <w:sz w:val="24"/>
          <w:szCs w:val="24"/>
          <w:lang w:val="en-GB"/>
        </w:rPr>
        <w:t xml:space="preserve"> seemed to make them stronger. It is their story I will share with you today. </w:t>
      </w:r>
    </w:p>
    <w:p w14:paraId="46B4B0C2"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These old athletic power-women may appear in stark contrast to non-athletic old women, especially since we have come in contact with research showing us that old women are physically active with less frequency, with lighter intensity, and for shorter periods of time than their male counterparts. The barriers keeping old women from engaging themselves with physical activities and to some extent </w:t>
      </w:r>
      <w:r w:rsidR="001B6C1F">
        <w:rPr>
          <w:rFonts w:ascii="Times New Roman" w:hAnsi="Times New Roman"/>
          <w:sz w:val="24"/>
          <w:szCs w:val="24"/>
          <w:lang w:val="en-GB"/>
        </w:rPr>
        <w:t>sports are quite well explored,</w:t>
      </w:r>
      <w:r w:rsidRPr="001B6C1F">
        <w:rPr>
          <w:rFonts w:ascii="Times New Roman" w:hAnsi="Times New Roman"/>
          <w:sz w:val="24"/>
          <w:szCs w:val="24"/>
          <w:lang w:val="en-GB"/>
        </w:rPr>
        <w:t xml:space="preserve"> it has to do with everything from fear of falling, time management issues, </w:t>
      </w:r>
      <w:r w:rsidR="001B6C1F">
        <w:rPr>
          <w:rFonts w:ascii="Times New Roman" w:hAnsi="Times New Roman"/>
          <w:sz w:val="24"/>
          <w:szCs w:val="24"/>
          <w:lang w:val="en-GB"/>
        </w:rPr>
        <w:t>problems with exercising alone</w:t>
      </w:r>
      <w:r w:rsidRPr="001B6C1F">
        <w:rPr>
          <w:rFonts w:ascii="Times New Roman" w:hAnsi="Times New Roman"/>
          <w:sz w:val="24"/>
          <w:szCs w:val="24"/>
          <w:lang w:val="en-GB"/>
        </w:rPr>
        <w:t xml:space="preserve"> to sexist and ageist attitudes. </w:t>
      </w:r>
    </w:p>
    <w:p w14:paraId="1CEDEB3B" w14:textId="77777777" w:rsidR="002B45B4" w:rsidRPr="001B6C1F" w:rsidRDefault="001B6C1F" w:rsidP="002B45B4">
      <w:pPr>
        <w:rPr>
          <w:rFonts w:ascii="Times New Roman" w:hAnsi="Times New Roman"/>
          <w:sz w:val="24"/>
          <w:szCs w:val="24"/>
          <w:lang w:val="en-GB"/>
        </w:rPr>
      </w:pPr>
      <w:r>
        <w:rPr>
          <w:rFonts w:ascii="Times New Roman" w:hAnsi="Times New Roman"/>
          <w:sz w:val="24"/>
          <w:szCs w:val="24"/>
          <w:lang w:val="en-GB"/>
        </w:rPr>
        <w:t>But the interesting thing is,</w:t>
      </w:r>
      <w:r w:rsidR="002B45B4" w:rsidRPr="001B6C1F">
        <w:rPr>
          <w:rFonts w:ascii="Times New Roman" w:hAnsi="Times New Roman"/>
          <w:sz w:val="24"/>
          <w:szCs w:val="24"/>
          <w:lang w:val="en-GB"/>
        </w:rPr>
        <w:t xml:space="preserve"> the women of my study </w:t>
      </w:r>
      <w:r w:rsidR="00EB06E6">
        <w:rPr>
          <w:rFonts w:ascii="Times New Roman" w:hAnsi="Times New Roman"/>
          <w:sz w:val="24"/>
          <w:szCs w:val="24"/>
          <w:lang w:val="en-GB"/>
        </w:rPr>
        <w:t>were</w:t>
      </w:r>
      <w:r w:rsidR="002B45B4" w:rsidRPr="001B6C1F">
        <w:rPr>
          <w:rFonts w:ascii="Times New Roman" w:hAnsi="Times New Roman"/>
          <w:sz w:val="24"/>
          <w:szCs w:val="24"/>
          <w:lang w:val="en-GB"/>
        </w:rPr>
        <w:t xml:space="preserve"> faced with more or less the same barriers, of not having company when practising sports, of having health</w:t>
      </w:r>
      <w:r>
        <w:rPr>
          <w:rFonts w:ascii="Times New Roman" w:hAnsi="Times New Roman"/>
          <w:sz w:val="24"/>
          <w:szCs w:val="24"/>
          <w:lang w:val="en-GB"/>
        </w:rPr>
        <w:t xml:space="preserve"> problems and scarcity of time,</w:t>
      </w:r>
      <w:r w:rsidR="002B45B4" w:rsidRPr="001B6C1F">
        <w:rPr>
          <w:rFonts w:ascii="Times New Roman" w:hAnsi="Times New Roman"/>
          <w:sz w:val="24"/>
          <w:szCs w:val="24"/>
          <w:lang w:val="en-GB"/>
        </w:rPr>
        <w:t xml:space="preserve"> of facing stereotypical</w:t>
      </w:r>
      <w:r>
        <w:rPr>
          <w:rFonts w:ascii="Times New Roman" w:hAnsi="Times New Roman"/>
          <w:sz w:val="24"/>
          <w:szCs w:val="24"/>
          <w:lang w:val="en-GB"/>
        </w:rPr>
        <w:t xml:space="preserve"> perceptions of age and gender,</w:t>
      </w:r>
      <w:r w:rsidR="002B45B4" w:rsidRPr="001B6C1F">
        <w:rPr>
          <w:rFonts w:ascii="Times New Roman" w:hAnsi="Times New Roman"/>
          <w:sz w:val="24"/>
          <w:szCs w:val="24"/>
          <w:lang w:val="en-GB"/>
        </w:rPr>
        <w:t xml:space="preserve"> but rather than growing sedentary with age they maintained and even expanded their athletic involvement. Of course, we need to </w:t>
      </w:r>
      <w:r w:rsidRPr="001B6C1F">
        <w:rPr>
          <w:rFonts w:ascii="Times New Roman" w:hAnsi="Times New Roman"/>
          <w:sz w:val="24"/>
          <w:szCs w:val="24"/>
          <w:lang w:val="en-GB"/>
        </w:rPr>
        <w:t>recognize</w:t>
      </w:r>
      <w:r w:rsidR="002B45B4" w:rsidRPr="001B6C1F">
        <w:rPr>
          <w:rFonts w:ascii="Times New Roman" w:hAnsi="Times New Roman"/>
          <w:sz w:val="24"/>
          <w:szCs w:val="24"/>
          <w:lang w:val="en-GB"/>
        </w:rPr>
        <w:t xml:space="preserve"> that these were in many respects </w:t>
      </w:r>
      <w:r w:rsidRPr="001B6C1F">
        <w:rPr>
          <w:rFonts w:ascii="Times New Roman" w:hAnsi="Times New Roman"/>
          <w:sz w:val="24"/>
          <w:szCs w:val="24"/>
          <w:lang w:val="en-GB"/>
        </w:rPr>
        <w:t>privileged</w:t>
      </w:r>
      <w:r w:rsidR="002B45B4" w:rsidRPr="001B6C1F">
        <w:rPr>
          <w:rFonts w:ascii="Times New Roman" w:hAnsi="Times New Roman"/>
          <w:sz w:val="24"/>
          <w:szCs w:val="24"/>
          <w:lang w:val="en-GB"/>
        </w:rPr>
        <w:t xml:space="preserve"> women who had means and resources, but their lives were not </w:t>
      </w:r>
      <w:r w:rsidRPr="001B6C1F">
        <w:rPr>
          <w:rFonts w:ascii="Times New Roman" w:hAnsi="Times New Roman"/>
          <w:sz w:val="24"/>
          <w:szCs w:val="24"/>
          <w:lang w:val="en-GB"/>
        </w:rPr>
        <w:t>altogether</w:t>
      </w:r>
      <w:r w:rsidR="00EB06E6">
        <w:rPr>
          <w:rFonts w:ascii="Times New Roman" w:hAnsi="Times New Roman"/>
          <w:sz w:val="24"/>
          <w:szCs w:val="24"/>
          <w:lang w:val="en-GB"/>
        </w:rPr>
        <w:t xml:space="preserve"> easy</w:t>
      </w:r>
      <w:r w:rsidR="002B45B4" w:rsidRPr="001B6C1F">
        <w:rPr>
          <w:rFonts w:ascii="Times New Roman" w:hAnsi="Times New Roman"/>
          <w:sz w:val="24"/>
          <w:szCs w:val="24"/>
          <w:lang w:val="en-GB"/>
        </w:rPr>
        <w:t xml:space="preserve"> and comfort</w:t>
      </w:r>
      <w:r w:rsidR="00EB06E6">
        <w:rPr>
          <w:rFonts w:ascii="Times New Roman" w:hAnsi="Times New Roman"/>
          <w:sz w:val="24"/>
          <w:szCs w:val="24"/>
          <w:lang w:val="en-GB"/>
        </w:rPr>
        <w:t>able</w:t>
      </w:r>
      <w:r w:rsidR="002B45B4" w:rsidRPr="001B6C1F">
        <w:rPr>
          <w:rFonts w:ascii="Times New Roman" w:hAnsi="Times New Roman"/>
          <w:sz w:val="24"/>
          <w:szCs w:val="24"/>
          <w:lang w:val="en-GB"/>
        </w:rPr>
        <w:t xml:space="preserve">. </w:t>
      </w:r>
    </w:p>
    <w:p w14:paraId="6E65E75C"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So how were these old women able to break down the barriers in their athletic pa</w:t>
      </w:r>
      <w:r w:rsidR="00EB06E6">
        <w:rPr>
          <w:rFonts w:ascii="Times New Roman" w:hAnsi="Times New Roman"/>
          <w:sz w:val="24"/>
          <w:szCs w:val="24"/>
          <w:lang w:val="en-GB"/>
        </w:rPr>
        <w:t>th? They used a set of resilience</w:t>
      </w:r>
      <w:r w:rsidRPr="001B6C1F">
        <w:rPr>
          <w:rFonts w:ascii="Times New Roman" w:hAnsi="Times New Roman"/>
          <w:sz w:val="24"/>
          <w:szCs w:val="24"/>
          <w:lang w:val="en-GB"/>
        </w:rPr>
        <w:t xml:space="preserve"> strategies to enable participation in sports. For instance, to cope with feelings of loneliness in the practise of sports, which has been recognized as a barrier to </w:t>
      </w:r>
      <w:r w:rsidR="001B6C1F" w:rsidRPr="001B6C1F">
        <w:rPr>
          <w:rFonts w:ascii="Times New Roman" w:hAnsi="Times New Roman"/>
          <w:sz w:val="24"/>
          <w:szCs w:val="24"/>
          <w:lang w:val="en-GB"/>
        </w:rPr>
        <w:t>exercise</w:t>
      </w:r>
      <w:r w:rsidRPr="001B6C1F">
        <w:rPr>
          <w:rFonts w:ascii="Times New Roman" w:hAnsi="Times New Roman"/>
          <w:sz w:val="24"/>
          <w:szCs w:val="24"/>
          <w:lang w:val="en-GB"/>
        </w:rPr>
        <w:t xml:space="preserve"> among other old women, many women created their own athletic context. For example, one of the </w:t>
      </w:r>
      <w:r w:rsidR="001B6C1F" w:rsidRPr="001B6C1F">
        <w:rPr>
          <w:rFonts w:ascii="Times New Roman" w:hAnsi="Times New Roman"/>
          <w:sz w:val="24"/>
          <w:szCs w:val="24"/>
          <w:lang w:val="en-GB"/>
        </w:rPr>
        <w:t>skiers</w:t>
      </w:r>
      <w:r w:rsidRPr="001B6C1F">
        <w:rPr>
          <w:rFonts w:ascii="Times New Roman" w:hAnsi="Times New Roman"/>
          <w:sz w:val="24"/>
          <w:szCs w:val="24"/>
          <w:lang w:val="en-GB"/>
        </w:rPr>
        <w:t xml:space="preserve"> said:</w:t>
      </w:r>
    </w:p>
    <w:p w14:paraId="5669A5B6" w14:textId="77777777" w:rsidR="002B45B4" w:rsidRPr="001B6C1F" w:rsidRDefault="001B6C1F" w:rsidP="002B45B4">
      <w:pPr>
        <w:rPr>
          <w:rFonts w:ascii="Times New Roman" w:hAnsi="Times New Roman"/>
          <w:sz w:val="24"/>
          <w:szCs w:val="24"/>
          <w:lang w:val="en-GB"/>
        </w:rPr>
      </w:pPr>
      <w:r w:rsidRPr="001B6C1F">
        <w:rPr>
          <w:rFonts w:ascii="Times New Roman" w:hAnsi="Times New Roman"/>
          <w:sz w:val="24"/>
          <w:szCs w:val="24"/>
          <w:lang w:val="en-GB"/>
        </w:rPr>
        <w:t>”</w:t>
      </w:r>
      <w:r w:rsidR="002B45B4" w:rsidRPr="001B6C1F">
        <w:rPr>
          <w:rFonts w:ascii="Times New Roman" w:hAnsi="Times New Roman"/>
          <w:sz w:val="24"/>
          <w:szCs w:val="24"/>
          <w:lang w:val="en-GB"/>
        </w:rPr>
        <w:t>I was alone in doing this (skiing that is). At my age I am the only one who trains and competes in my hometown. I thought it would be fun to be a few more, so I gathered a group – and that was that. I created a</w:t>
      </w:r>
      <w:r>
        <w:rPr>
          <w:rFonts w:ascii="Times New Roman" w:hAnsi="Times New Roman"/>
          <w:sz w:val="24"/>
          <w:szCs w:val="24"/>
          <w:lang w:val="en-GB"/>
        </w:rPr>
        <w:t xml:space="preserve"> group of ladies.” </w:t>
      </w:r>
    </w:p>
    <w:p w14:paraId="2E072989"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This seems simple enough, but in fact the </w:t>
      </w:r>
      <w:r w:rsidR="001B6C1F" w:rsidRPr="001B6C1F">
        <w:rPr>
          <w:rFonts w:ascii="Times New Roman" w:hAnsi="Times New Roman"/>
          <w:sz w:val="24"/>
          <w:szCs w:val="24"/>
          <w:lang w:val="en-GB"/>
        </w:rPr>
        <w:t>skier</w:t>
      </w:r>
      <w:r w:rsidR="00EB06E6">
        <w:rPr>
          <w:rFonts w:ascii="Times New Roman" w:hAnsi="Times New Roman"/>
          <w:sz w:val="24"/>
          <w:szCs w:val="24"/>
          <w:lang w:val="en-GB"/>
        </w:rPr>
        <w:t xml:space="preserve"> spent</w:t>
      </w:r>
      <w:r w:rsidRPr="001B6C1F">
        <w:rPr>
          <w:rFonts w:ascii="Times New Roman" w:hAnsi="Times New Roman"/>
          <w:sz w:val="24"/>
          <w:szCs w:val="24"/>
          <w:lang w:val="en-GB"/>
        </w:rPr>
        <w:t xml:space="preserve"> hours, days and weeks in recruiting her companions and teaching them basic skiing techniques. </w:t>
      </w:r>
    </w:p>
    <w:p w14:paraId="63D12E41"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Physical </w:t>
      </w:r>
      <w:r w:rsidR="001B6C1F" w:rsidRPr="001B6C1F">
        <w:rPr>
          <w:rFonts w:ascii="Times New Roman" w:hAnsi="Times New Roman"/>
          <w:sz w:val="24"/>
          <w:szCs w:val="24"/>
          <w:lang w:val="en-GB"/>
        </w:rPr>
        <w:t>surroundings</w:t>
      </w:r>
      <w:r w:rsidRPr="001B6C1F">
        <w:rPr>
          <w:rFonts w:ascii="Times New Roman" w:hAnsi="Times New Roman"/>
          <w:sz w:val="24"/>
          <w:szCs w:val="24"/>
          <w:lang w:val="en-GB"/>
        </w:rPr>
        <w:t xml:space="preserve"> </w:t>
      </w:r>
      <w:r w:rsidR="00EB06E6">
        <w:rPr>
          <w:rFonts w:ascii="Times New Roman" w:hAnsi="Times New Roman"/>
          <w:sz w:val="24"/>
          <w:szCs w:val="24"/>
          <w:lang w:val="en-GB"/>
        </w:rPr>
        <w:t>have</w:t>
      </w:r>
      <w:r w:rsidRPr="001B6C1F">
        <w:rPr>
          <w:rFonts w:ascii="Times New Roman" w:hAnsi="Times New Roman"/>
          <w:sz w:val="24"/>
          <w:szCs w:val="24"/>
          <w:lang w:val="en-GB"/>
        </w:rPr>
        <w:t xml:space="preserve"> been recognized as another barrier keeping middle-aged women from running and it could be a problem for the old women of my study as well – but they resolved this matter in ingenious ways. One of the runners explained that when running alongside roads, the car drivers left her little room on the roads. To resolve this situation she started running with a bouquet of tall wild-flowers during </w:t>
      </w:r>
      <w:r w:rsidR="001B6C1F" w:rsidRPr="001B6C1F">
        <w:rPr>
          <w:rFonts w:ascii="Times New Roman" w:hAnsi="Times New Roman"/>
          <w:sz w:val="24"/>
          <w:szCs w:val="24"/>
          <w:lang w:val="en-GB"/>
        </w:rPr>
        <w:t>summer</w:t>
      </w:r>
      <w:r w:rsidRPr="001B6C1F">
        <w:rPr>
          <w:rFonts w:ascii="Times New Roman" w:hAnsi="Times New Roman"/>
          <w:sz w:val="24"/>
          <w:szCs w:val="24"/>
          <w:lang w:val="en-GB"/>
        </w:rPr>
        <w:t xml:space="preserve"> </w:t>
      </w:r>
      <w:r w:rsidR="001B6C1F" w:rsidRPr="001B6C1F">
        <w:rPr>
          <w:rFonts w:ascii="Times New Roman" w:hAnsi="Times New Roman"/>
          <w:sz w:val="24"/>
          <w:szCs w:val="24"/>
          <w:lang w:val="en-GB"/>
        </w:rPr>
        <w:t>months</w:t>
      </w:r>
      <w:r w:rsidR="001B6C1F">
        <w:rPr>
          <w:rFonts w:ascii="Times New Roman" w:hAnsi="Times New Roman"/>
          <w:sz w:val="24"/>
          <w:szCs w:val="24"/>
          <w:lang w:val="en-GB"/>
        </w:rPr>
        <w:t xml:space="preserve">, in order to ensure </w:t>
      </w:r>
      <w:r w:rsidR="00EB06E6">
        <w:rPr>
          <w:rFonts w:ascii="Times New Roman" w:hAnsi="Times New Roman"/>
          <w:sz w:val="24"/>
          <w:szCs w:val="24"/>
          <w:lang w:val="en-GB"/>
        </w:rPr>
        <w:t xml:space="preserve">she had </w:t>
      </w:r>
      <w:r w:rsidR="001B6C1F">
        <w:rPr>
          <w:rFonts w:ascii="Times New Roman" w:hAnsi="Times New Roman"/>
          <w:sz w:val="24"/>
          <w:szCs w:val="24"/>
          <w:lang w:val="en-GB"/>
        </w:rPr>
        <w:t xml:space="preserve">space: </w:t>
      </w:r>
      <w:r w:rsidRPr="001B6C1F">
        <w:rPr>
          <w:rFonts w:ascii="Times New Roman" w:hAnsi="Times New Roman"/>
          <w:sz w:val="24"/>
          <w:szCs w:val="24"/>
          <w:lang w:val="en-GB"/>
        </w:rPr>
        <w:t>”I swing it as the cars pass b</w:t>
      </w:r>
      <w:r w:rsidR="001B6C1F">
        <w:rPr>
          <w:rFonts w:ascii="Times New Roman" w:hAnsi="Times New Roman"/>
          <w:sz w:val="24"/>
          <w:szCs w:val="24"/>
          <w:lang w:val="en-GB"/>
        </w:rPr>
        <w:t xml:space="preserve">y to claim space”. </w:t>
      </w:r>
      <w:r w:rsidRPr="001B6C1F">
        <w:rPr>
          <w:rFonts w:ascii="Times New Roman" w:hAnsi="Times New Roman"/>
          <w:sz w:val="24"/>
          <w:szCs w:val="24"/>
          <w:lang w:val="en-GB"/>
        </w:rPr>
        <w:t xml:space="preserve"> </w:t>
      </w:r>
    </w:p>
    <w:p w14:paraId="6AE86A5F"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Long story short, the women narrated that whatever barrier was set in their way, they managed somehow to get around it. </w:t>
      </w:r>
    </w:p>
    <w:p w14:paraId="7145BAE4"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So – is the basic lesson: if there is a will, there is a way? It is a much more complex story. These smart strategies did not come to the women </w:t>
      </w:r>
      <w:r w:rsidR="00EB06E6">
        <w:rPr>
          <w:rFonts w:ascii="Times New Roman" w:hAnsi="Times New Roman"/>
          <w:sz w:val="24"/>
          <w:szCs w:val="24"/>
          <w:lang w:val="en-GB"/>
        </w:rPr>
        <w:t>out of</w:t>
      </w:r>
      <w:r w:rsidRPr="001B6C1F">
        <w:rPr>
          <w:rFonts w:ascii="Times New Roman" w:hAnsi="Times New Roman"/>
          <w:sz w:val="24"/>
          <w:szCs w:val="24"/>
          <w:lang w:val="en-GB"/>
        </w:rPr>
        <w:t xml:space="preserve"> thin air. They were </w:t>
      </w:r>
      <w:r w:rsidR="001B6C1F" w:rsidRPr="001B6C1F">
        <w:rPr>
          <w:rFonts w:ascii="Times New Roman" w:hAnsi="Times New Roman"/>
          <w:sz w:val="24"/>
          <w:szCs w:val="24"/>
          <w:lang w:val="en-GB"/>
        </w:rPr>
        <w:t>complete</w:t>
      </w:r>
      <w:r w:rsidR="001B6C1F">
        <w:rPr>
          <w:rFonts w:ascii="Times New Roman" w:hAnsi="Times New Roman"/>
          <w:sz w:val="24"/>
          <w:szCs w:val="24"/>
          <w:lang w:val="en-GB"/>
        </w:rPr>
        <w:t>ly</w:t>
      </w:r>
      <w:r w:rsidRPr="001B6C1F">
        <w:rPr>
          <w:rFonts w:ascii="Times New Roman" w:hAnsi="Times New Roman"/>
          <w:sz w:val="24"/>
          <w:szCs w:val="24"/>
          <w:lang w:val="en-GB"/>
        </w:rPr>
        <w:t xml:space="preserve"> powered through not a strong commitment to sport – that is a far </w:t>
      </w:r>
      <w:r w:rsidR="001B6C1F" w:rsidRPr="001B6C1F">
        <w:rPr>
          <w:rFonts w:ascii="Times New Roman" w:hAnsi="Times New Roman"/>
          <w:sz w:val="24"/>
          <w:szCs w:val="24"/>
          <w:lang w:val="en-GB"/>
        </w:rPr>
        <w:t>too</w:t>
      </w:r>
      <w:r w:rsidRPr="001B6C1F">
        <w:rPr>
          <w:rFonts w:ascii="Times New Roman" w:hAnsi="Times New Roman"/>
          <w:sz w:val="24"/>
          <w:szCs w:val="24"/>
          <w:lang w:val="en-GB"/>
        </w:rPr>
        <w:t xml:space="preserve"> low-powered concept – but the strategies were tied to empowered female aging athletic identities. And these identities </w:t>
      </w:r>
      <w:r w:rsidRPr="001B6C1F">
        <w:rPr>
          <w:rFonts w:ascii="Times New Roman" w:hAnsi="Times New Roman"/>
          <w:sz w:val="24"/>
          <w:szCs w:val="24"/>
          <w:lang w:val="en-GB"/>
        </w:rPr>
        <w:lastRenderedPageBreak/>
        <w:t>did not simply emerge in old age but were, in accordance with the life course perspective and</w:t>
      </w:r>
      <w:r w:rsidR="00EB06E6">
        <w:rPr>
          <w:rFonts w:ascii="Times New Roman" w:hAnsi="Times New Roman"/>
          <w:sz w:val="24"/>
          <w:szCs w:val="24"/>
          <w:lang w:val="en-GB"/>
        </w:rPr>
        <w:t xml:space="preserve"> the conceptual framework of </w:t>
      </w:r>
      <w:r w:rsidRPr="001B6C1F">
        <w:rPr>
          <w:rFonts w:ascii="Times New Roman" w:hAnsi="Times New Roman"/>
          <w:sz w:val="24"/>
          <w:szCs w:val="24"/>
          <w:lang w:val="en-GB"/>
        </w:rPr>
        <w:t xml:space="preserve">social identity, products of the accumulated life course experiences and identity constructions processes. </w:t>
      </w:r>
    </w:p>
    <w:p w14:paraId="1B1FAAC0"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But we can </w:t>
      </w:r>
      <w:r w:rsidR="00EB06E6">
        <w:rPr>
          <w:rFonts w:ascii="Times New Roman" w:hAnsi="Times New Roman"/>
          <w:sz w:val="24"/>
          <w:szCs w:val="24"/>
          <w:lang w:val="en-GB"/>
        </w:rPr>
        <w:t>arrive</w:t>
      </w:r>
      <w:r w:rsidRPr="001B6C1F">
        <w:rPr>
          <w:rFonts w:ascii="Times New Roman" w:hAnsi="Times New Roman"/>
          <w:sz w:val="24"/>
          <w:szCs w:val="24"/>
          <w:lang w:val="en-GB"/>
        </w:rPr>
        <w:t xml:space="preserve"> at this conclusion: sports is a potentially empowering context for old women, and even </w:t>
      </w:r>
      <w:r w:rsidR="001B6C1F" w:rsidRPr="001B6C1F">
        <w:rPr>
          <w:rFonts w:ascii="Times New Roman" w:hAnsi="Times New Roman"/>
          <w:sz w:val="24"/>
          <w:szCs w:val="24"/>
          <w:lang w:val="en-GB"/>
        </w:rPr>
        <w:t>though</w:t>
      </w:r>
      <w:r w:rsidRPr="001B6C1F">
        <w:rPr>
          <w:rFonts w:ascii="Times New Roman" w:hAnsi="Times New Roman"/>
          <w:sz w:val="24"/>
          <w:szCs w:val="24"/>
          <w:lang w:val="en-GB"/>
        </w:rPr>
        <w:t xml:space="preserve"> it would not be desirable to change one stereotype (frail old woman) to another (super-granny) we can hope that stories of these women can broaden the scope of how old women are regarded and inspire old bats everywhere to fly against the wind.</w:t>
      </w:r>
    </w:p>
    <w:p w14:paraId="28E64D36" w14:textId="77777777" w:rsidR="002B45B4" w:rsidRPr="001B6C1F" w:rsidRDefault="002B45B4" w:rsidP="002B45B4">
      <w:pPr>
        <w:rPr>
          <w:rFonts w:ascii="Times New Roman" w:hAnsi="Times New Roman"/>
          <w:sz w:val="24"/>
          <w:szCs w:val="24"/>
          <w:lang w:val="en-GB"/>
        </w:rPr>
      </w:pPr>
      <w:r w:rsidRPr="001B6C1F">
        <w:rPr>
          <w:rFonts w:ascii="Times New Roman" w:hAnsi="Times New Roman"/>
          <w:sz w:val="24"/>
          <w:szCs w:val="24"/>
          <w:lang w:val="en-GB"/>
        </w:rPr>
        <w:t xml:space="preserve">Thank you for listening. </w:t>
      </w:r>
    </w:p>
    <w:p w14:paraId="262CD2B5" w14:textId="77777777" w:rsidR="002B45B4" w:rsidRDefault="002B45B4" w:rsidP="002B45B4">
      <w:pPr>
        <w:rPr>
          <w:rFonts w:ascii="Times New Roman" w:hAnsi="Times New Roman"/>
          <w:sz w:val="24"/>
          <w:szCs w:val="24"/>
        </w:rPr>
      </w:pPr>
    </w:p>
    <w:p w14:paraId="209C252D" w14:textId="77777777" w:rsidR="00764C69" w:rsidRDefault="00764C69"/>
    <w:sectPr w:rsidR="00764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F7416"/>
    <w:multiLevelType w:val="hybridMultilevel"/>
    <w:tmpl w:val="D12407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B4"/>
    <w:rsid w:val="001B6C1F"/>
    <w:rsid w:val="002B45B4"/>
    <w:rsid w:val="004B0643"/>
    <w:rsid w:val="005E39F9"/>
    <w:rsid w:val="006944EE"/>
    <w:rsid w:val="00764C69"/>
    <w:rsid w:val="00EB06E6"/>
    <w:rsid w:val="00FA01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4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B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B4"/>
    <w:pPr>
      <w:ind w:left="720"/>
      <w:contextualSpacing/>
    </w:pPr>
  </w:style>
  <w:style w:type="paragraph" w:styleId="BalloonText">
    <w:name w:val="Balloon Text"/>
    <w:basedOn w:val="Normal"/>
    <w:link w:val="BalloonTextChar"/>
    <w:uiPriority w:val="99"/>
    <w:semiHidden/>
    <w:unhideWhenUsed/>
    <w:rsid w:val="004B06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643"/>
    <w:rPr>
      <w:rFonts w:ascii="Lucida Grande" w:eastAsia="Calibri" w:hAnsi="Lucida Grande" w:cs="Lucida Grande"/>
      <w:sz w:val="18"/>
      <w:szCs w:val="18"/>
    </w:rPr>
  </w:style>
  <w:style w:type="paragraph" w:styleId="NormalWeb">
    <w:name w:val="Normal (Web)"/>
    <w:basedOn w:val="Normal"/>
    <w:uiPriority w:val="99"/>
    <w:semiHidden/>
    <w:unhideWhenUsed/>
    <w:rsid w:val="004B0643"/>
    <w:pPr>
      <w:spacing w:before="100" w:beforeAutospacing="1" w:after="100" w:afterAutospacing="1" w:line="240" w:lineRule="auto"/>
    </w:pPr>
    <w:rPr>
      <w:rFonts w:ascii="Times" w:eastAsiaTheme="minorHAnsi"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B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B4"/>
    <w:pPr>
      <w:ind w:left="720"/>
      <w:contextualSpacing/>
    </w:pPr>
  </w:style>
  <w:style w:type="paragraph" w:styleId="BalloonText">
    <w:name w:val="Balloon Text"/>
    <w:basedOn w:val="Normal"/>
    <w:link w:val="BalloonTextChar"/>
    <w:uiPriority w:val="99"/>
    <w:semiHidden/>
    <w:unhideWhenUsed/>
    <w:rsid w:val="004B06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643"/>
    <w:rPr>
      <w:rFonts w:ascii="Lucida Grande" w:eastAsia="Calibri" w:hAnsi="Lucida Grande" w:cs="Lucida Grande"/>
      <w:sz w:val="18"/>
      <w:szCs w:val="18"/>
    </w:rPr>
  </w:style>
  <w:style w:type="paragraph" w:styleId="NormalWeb">
    <w:name w:val="Normal (Web)"/>
    <w:basedOn w:val="Normal"/>
    <w:uiPriority w:val="99"/>
    <w:semiHidden/>
    <w:unhideWhenUsed/>
    <w:rsid w:val="004B0643"/>
    <w:pPr>
      <w:spacing w:before="100" w:beforeAutospacing="1" w:after="100" w:afterAutospacing="1" w:line="240" w:lineRule="auto"/>
    </w:pPr>
    <w:rPr>
      <w:rFonts w:ascii="Times" w:eastAsiaTheme="minorHAns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415">
      <w:bodyDiv w:val="1"/>
      <w:marLeft w:val="0"/>
      <w:marRight w:val="0"/>
      <w:marTop w:val="0"/>
      <w:marBottom w:val="0"/>
      <w:divBdr>
        <w:top w:val="none" w:sz="0" w:space="0" w:color="auto"/>
        <w:left w:val="none" w:sz="0" w:space="0" w:color="auto"/>
        <w:bottom w:val="none" w:sz="0" w:space="0" w:color="auto"/>
        <w:right w:val="none" w:sz="0" w:space="0" w:color="auto"/>
      </w:divBdr>
    </w:div>
    <w:div w:id="16152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5396</Characters>
  <Application>Microsoft Macintosh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Eman</dc:creator>
  <cp:keywords/>
  <dc:description/>
  <cp:lastModifiedBy>Microsoft Office User</cp:lastModifiedBy>
  <cp:revision>2</cp:revision>
  <dcterms:created xsi:type="dcterms:W3CDTF">2015-04-27T19:46:00Z</dcterms:created>
  <dcterms:modified xsi:type="dcterms:W3CDTF">2015-04-27T19:46:00Z</dcterms:modified>
</cp:coreProperties>
</file>